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20F26" w:rsidRDefault="00ED29D1" w:rsidP="00520F26">
      <w:pPr>
        <w:spacing w:before="100" w:beforeAutospacing="1" w:after="100" w:afterAutospacing="1" w:line="240" w:lineRule="auto"/>
        <w:ind w:left="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 xml:space="preserve">                               </w:t>
      </w:r>
      <w:proofErr w:type="spellStart"/>
      <w:r w:rsidR="00520F26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>Filmopolis</w:t>
      </w:r>
      <w:proofErr w:type="spellEnd"/>
      <w:r w:rsidR="00520F26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 xml:space="preserve"> 2025 </w:t>
      </w:r>
    </w:p>
    <w:p w:rsidR="00520F26" w:rsidRPr="00520F26" w:rsidRDefault="00ED29D1" w:rsidP="00520F26">
      <w:pPr>
        <w:spacing w:before="100" w:beforeAutospacing="1" w:after="100" w:afterAutospacing="1" w:line="240" w:lineRule="auto"/>
        <w:ind w:left="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 xml:space="preserve">       </w:t>
      </w:r>
      <w:r w:rsidR="00520F26" w:rsidRPr="00520F26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>Teambuildingový tábor plný filmové fantazie</w:t>
      </w:r>
    </w:p>
    <w:p w:rsidR="00520F26" w:rsidRPr="00520F26" w:rsidRDefault="00520F26" w:rsidP="00ED29D1">
      <w:p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>V</w:t>
      </w:r>
      <w:r w:rsidR="00ED29D1">
        <w:rPr>
          <w:rFonts w:ascii="Times New Roman" w:eastAsia="Times New Roman" w:hAnsi="Times New Roman" w:cs="Times New Roman"/>
          <w:sz w:val="24"/>
          <w:szCs w:val="24"/>
          <w:lang w:eastAsia="cs-CZ"/>
        </w:rPr>
        <w:t>e dnech 27. 8. – 29. 8. 2025</w:t>
      </w:r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jsme uspořádali </w:t>
      </w:r>
      <w:r w:rsidR="00ED29D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 Šafránkově mlýně </w:t>
      </w:r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teambuildingový tábor </w:t>
      </w:r>
      <w:proofErr w:type="spellStart"/>
      <w:r w:rsidRPr="00520F2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Filmopolis</w:t>
      </w:r>
      <w:proofErr w:type="spellEnd"/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>, který spojil svět filmu s osobním rozvojem, spoluprací a přátelstvím. Cílem projektu bylo vytvořit prostředí, kde účastníci mohou prostřednictvím her, kreativních aktivit a společných zážitků posílit týmového ducha, komunikační dovednosti a důvěru.</w:t>
      </w:r>
    </w:p>
    <w:p w:rsidR="00520F26" w:rsidRPr="00520F26" w:rsidRDefault="00520F26" w:rsidP="00ED29D1">
      <w:p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>Tábor byl inspirován světem známých filmových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seriálových</w:t>
      </w:r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příběhů a postav – každý den se nesl v duchu jiného filmového žánru a přinášel nové výzvy i prostor pro fantazii. Účastníci se stávali hrdiny vlastních filmů, řešili úkoly vyžadující spolupráci, strategické myšlení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i odvahu, zároveň si ověřili své znalosti ve formě vědomostního kvízu.</w:t>
      </w:r>
    </w:p>
    <w:p w:rsidR="00520F26" w:rsidRPr="00520F26" w:rsidRDefault="00520F26" w:rsidP="00ED29D1">
      <w:p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Jedním z vrcholů programu byl </w:t>
      </w:r>
      <w:r w:rsidRPr="00520F2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karneval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Akademie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Nikdyvíc</w:t>
      </w:r>
      <w:proofErr w:type="spellEnd"/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inspirovaný atmosférou akademie z filmu </w:t>
      </w:r>
      <w:proofErr w:type="spellStart"/>
      <w:r w:rsidRPr="00520F26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Wednesday</w:t>
      </w:r>
      <w:proofErr w:type="spellEnd"/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>. Tento večer přinesl nezapomenutelnou kombinaci kostýmů, hudby a zábavy, ale i silný moment sounáležitosti – ukázal, že rozmanitost charakterů je zdrojem síly, kreativity a přátelství.</w:t>
      </w:r>
    </w:p>
    <w:p w:rsidR="00520F26" w:rsidRPr="00520F26" w:rsidRDefault="00520F26" w:rsidP="00ED29D1">
      <w:p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Záměrem </w:t>
      </w:r>
      <w:proofErr w:type="spellStart"/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>Filmopolisu</w:t>
      </w:r>
      <w:proofErr w:type="spellEnd"/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bylo nejen pobavit, ale také přispět k rozvoji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kolektivu zaměstnanců dětského domova a dětí</w:t>
      </w:r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Díky aktivitám zaměřeným na </w:t>
      </w:r>
      <w:r w:rsidRPr="00520F2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spolupráci,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neoficiální vedení</w:t>
      </w:r>
      <w:r w:rsidRPr="00520F2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a otevřenou komunikaci</w:t>
      </w:r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podařilo posílit vztahy mezi účastníky a vytvořit prostředí důvěry a podpory.</w:t>
      </w:r>
    </w:p>
    <w:p w:rsidR="00520F26" w:rsidRPr="00520F26" w:rsidRDefault="00520F26" w:rsidP="00ED29D1">
      <w:p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20F2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Konkrétní výstupy:</w:t>
      </w:r>
    </w:p>
    <w:p w:rsidR="00520F26" w:rsidRPr="00520F26" w:rsidRDefault="00520F26" w:rsidP="00ED29D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>Účastníci uváděli zlepšení spolupráce a vzájemné komunikace.</w:t>
      </w:r>
    </w:p>
    <w:p w:rsidR="00520F26" w:rsidRPr="00520F26" w:rsidRDefault="00520F26" w:rsidP="00ED29D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>V několika týmech vznikly nové společné projekty inspirované zkušenostmi z tábora.</w:t>
      </w:r>
    </w:p>
    <w:p w:rsidR="00520F26" w:rsidRPr="00520F26" w:rsidRDefault="00520F26" w:rsidP="00ED29D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Celková zpětná vazba účastníků dosáhla průměrného hodnocení </w:t>
      </w:r>
      <w:r w:rsidRPr="00520F2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9,4/10</w:t>
      </w:r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520F26" w:rsidRPr="00520F26" w:rsidRDefault="00520F26" w:rsidP="00ED29D1">
      <w:p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>Filmopolis</w:t>
      </w:r>
      <w:proofErr w:type="spellEnd"/>
      <w:r w:rsidRPr="00520F2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tak potvrdil, že propojení her, kreativity a týmové spolupráce je silným nástrojem pro osobní i skupinový rozvoj. </w:t>
      </w:r>
    </w:p>
    <w:p w:rsidR="00520F26" w:rsidRDefault="00520F26" w:rsidP="00ED29D1">
      <w:pPr>
        <w:ind w:left="0"/>
        <w:jc w:val="both"/>
      </w:pPr>
    </w:p>
    <w:p w:rsidR="00ED29D1" w:rsidRDefault="00ED29D1" w:rsidP="00ED29D1">
      <w:pPr>
        <w:ind w:left="0"/>
        <w:jc w:val="both"/>
      </w:pPr>
      <w:r>
        <w:t>V Brně dne 1. 9. 2025</w:t>
      </w:r>
    </w:p>
    <w:p w:rsidR="00ED29D1" w:rsidRDefault="00ED29D1" w:rsidP="00ED29D1">
      <w:pPr>
        <w:ind w:left="0"/>
        <w:jc w:val="both"/>
      </w:pPr>
    </w:p>
    <w:p w:rsidR="00ED29D1" w:rsidRDefault="00ED29D1" w:rsidP="00ED29D1">
      <w:pPr>
        <w:ind w:left="0"/>
        <w:jc w:val="both"/>
      </w:pPr>
      <w:r>
        <w:t>Vypracovala: Andrea Domanská, MBA</w:t>
      </w:r>
    </w:p>
    <w:sectPr w:rsidR="00ED29D1" w:rsidSect="00144D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677D5"/>
    <w:multiLevelType w:val="multilevel"/>
    <w:tmpl w:val="F82EA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0226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F26"/>
    <w:rsid w:val="00144D87"/>
    <w:rsid w:val="004D5A6F"/>
    <w:rsid w:val="00520F26"/>
    <w:rsid w:val="00E77EBF"/>
    <w:rsid w:val="00ED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EB52D"/>
  <w15:docId w15:val="{3422B6D3-18BE-4DC3-AABD-B4BC6BCD0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44D87"/>
  </w:style>
  <w:style w:type="paragraph" w:styleId="Nadpis2">
    <w:name w:val="heading 2"/>
    <w:basedOn w:val="Normln"/>
    <w:link w:val="Nadpis2Char"/>
    <w:uiPriority w:val="9"/>
    <w:qFormat/>
    <w:rsid w:val="00520F26"/>
    <w:pPr>
      <w:spacing w:before="100" w:beforeAutospacing="1" w:after="100" w:afterAutospacing="1" w:line="240" w:lineRule="auto"/>
      <w:ind w:left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520F26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520F26"/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520F26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draznn">
    <w:name w:val="Emphasis"/>
    <w:basedOn w:val="Standardnpsmoodstavce"/>
    <w:uiPriority w:val="20"/>
    <w:qFormat/>
    <w:rsid w:val="00520F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3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Valentýnka</dc:creator>
  <cp:lastModifiedBy>Markéta Strážnická</cp:lastModifiedBy>
  <cp:revision>2</cp:revision>
  <dcterms:created xsi:type="dcterms:W3CDTF">2025-10-23T06:27:00Z</dcterms:created>
  <dcterms:modified xsi:type="dcterms:W3CDTF">2025-10-23T06:27:00Z</dcterms:modified>
</cp:coreProperties>
</file>